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>МАТЕРИАЛ</w:t>
      </w:r>
    </w:p>
    <w:p>
      <w:pPr>
        <w:pStyle w:val="Normal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>для членов информационно-пропагандистских групп</w:t>
      </w:r>
    </w:p>
    <w:p>
      <w:pPr>
        <w:pStyle w:val="Normal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>(апрель 2023 г.)</w:t>
      </w:r>
    </w:p>
    <w:p>
      <w:pPr>
        <w:pStyle w:val="Normal"/>
        <w:spacing w:lineRule="auto" w:line="36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СЛ. 1. КЛЮЧЕВЫЕ АСПЕКТЫ ПОСЛАНИЯ 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Материал подготовлен</w:t>
      </w:r>
    </w:p>
    <w:p>
      <w:pPr>
        <w:pStyle w:val="Normal"/>
        <w:jc w:val="center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Академией управления при Президенте Республики Беларусь</w:t>
      </w:r>
    </w:p>
    <w:p>
      <w:pPr>
        <w:pStyle w:val="Normal"/>
        <w:jc w:val="center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на основе информации официального Интернет-портала </w:t>
        <w:br/>
        <w:t>Президента Республики Беларусь,</w:t>
      </w:r>
      <w:r>
        <w:rPr>
          <w:rFonts w:cs="Arial" w:ascii="Arial" w:hAnsi="Arial"/>
          <w:shd w:fill="FFFFFF" w:val="clear"/>
        </w:rPr>
        <w:t xml:space="preserve"> </w:t>
      </w:r>
      <w:r>
        <w:rPr>
          <w:i/>
          <w:sz w:val="30"/>
          <w:szCs w:val="30"/>
        </w:rPr>
        <w:t xml:space="preserve">материалов агентства ”БелТА“ </w:t>
        <w:br/>
        <w:t>и газеты ”СБ. Беларусь сегодня“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СЛ. 2. </w:t>
      </w:r>
      <w:r>
        <w:rPr>
          <w:color w:val="000000"/>
          <w:sz w:val="30"/>
          <w:szCs w:val="30"/>
        </w:rPr>
        <w:t xml:space="preserve">Более четверти века в нашей стране существует традиция ежегодного обращения Президента к белорусскому народу и Парламенту. В соответствии со статьей 84 Конституции Республики Беларусь </w:t>
      </w:r>
      <w:r>
        <w:rPr>
          <w:b/>
          <w:sz w:val="30"/>
          <w:szCs w:val="30"/>
        </w:rPr>
        <w:t>31 марта 2023 г. Президент Республики Беларусь А.Г.Лукашенко</w:t>
      </w:r>
      <w:r>
        <w:rPr>
          <w:sz w:val="30"/>
          <w:szCs w:val="30"/>
        </w:rPr>
        <w:t xml:space="preserve"> в очередной раз </w:t>
      </w:r>
      <w:r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Республики Беларусь </w:t>
      </w:r>
      <w:r>
        <w:rPr>
          <w:sz w:val="30"/>
          <w:szCs w:val="30"/>
        </w:rPr>
        <w:t>(далее – Послание).</w:t>
      </w:r>
      <w:r>
        <w:rPr/>
        <w:t xml:space="preserve"> 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мероприятие, которое проходило в широком формате во Дворце Республики, были приглашены более 2,5 тыс. человек. Среди приглашенных присутствовали парламентарии и делегации от областей и г.Минска,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 гражданского общества, а также молодежь и журналисты. 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3. </w:t>
      </w:r>
      <w:r>
        <w:rPr>
          <w:sz w:val="30"/>
          <w:szCs w:val="30"/>
        </w:rPr>
        <w:t xml:space="preserve">Ежегодное Послание Президента к белорусскому народу </w:t>
        <w:br/>
        <w:t>и Национальному собранию – не просто реализация конституционной нормы. Это своего рода политический диалог, в котором участвуют все: Глава государства, Парламент, Правительство, руководители всех уровней, депутаты, общественные организации и наши граждане.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i/>
          <w:sz w:val="30"/>
          <w:szCs w:val="30"/>
        </w:rPr>
        <w:t>”</w:t>
      </w:r>
      <w:r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>
        <w:rPr>
          <w:i/>
        </w:rPr>
        <w:t xml:space="preserve"> </w:t>
      </w:r>
      <w:r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>
        <w:rPr>
          <w:i/>
          <w:sz w:val="30"/>
          <w:szCs w:val="30"/>
        </w:rPr>
        <w:t xml:space="preserve"> 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жизни“</w:t>
      </w:r>
      <w:r>
        <w:rPr>
          <w:sz w:val="30"/>
          <w:szCs w:val="30"/>
        </w:rPr>
        <w:t>, – убежден Президент Республики Беларусь.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4. </w:t>
      </w:r>
      <w:r>
        <w:rPr>
          <w:sz w:val="30"/>
          <w:szCs w:val="30"/>
        </w:rPr>
        <w:t xml:space="preserve">Главная тема мероприятия – условия сохранения суверенитета и независимости. Актуальность обозначенной белорусским лидером тематики определяется тем, что </w:t>
      </w:r>
      <w:r>
        <w:rPr>
          <w:b/>
          <w:sz w:val="30"/>
          <w:szCs w:val="30"/>
        </w:rPr>
        <w:t>никогда раньше в истории нашей независимой Беларуси не стоял так остро вопрос суверенитета и независимости</w:t>
      </w:r>
      <w:r>
        <w:rPr>
          <w:sz w:val="30"/>
          <w:szCs w:val="30"/>
        </w:rPr>
        <w:t>.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>
      <w:pPr>
        <w:pStyle w:val="Normal"/>
        <w:ind w:left="1135" w:hanging="0"/>
        <w:jc w:val="both"/>
        <w:rPr>
          <w:sz w:val="30"/>
          <w:szCs w:val="30"/>
        </w:rPr>
      </w:pPr>
      <w:r>
        <w:rPr>
          <w:b/>
          <w:sz w:val="30"/>
          <w:szCs w:val="30"/>
        </w:rPr>
        <w:t>народное единство;</w:t>
      </w:r>
    </w:p>
    <w:p>
      <w:pPr>
        <w:pStyle w:val="Normal"/>
        <w:ind w:left="1135" w:hanging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историческая память и национальные традиции;</w:t>
      </w:r>
    </w:p>
    <w:p>
      <w:pPr>
        <w:pStyle w:val="Normal"/>
        <w:ind w:left="1135" w:hanging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экономика и развитие страны в санкционных условиях;</w:t>
      </w:r>
    </w:p>
    <w:p>
      <w:pPr>
        <w:pStyle w:val="Normal"/>
        <w:ind w:left="1135" w:hanging="0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социальная справедливость;</w:t>
      </w:r>
    </w:p>
    <w:p>
      <w:pPr>
        <w:pStyle w:val="Normal"/>
        <w:ind w:left="1135" w:hanging="0"/>
        <w:jc w:val="both"/>
        <w:rPr>
          <w:sz w:val="30"/>
          <w:szCs w:val="30"/>
        </w:rPr>
      </w:pPr>
      <w:r>
        <w:rPr>
          <w:b/>
          <w:sz w:val="30"/>
          <w:szCs w:val="30"/>
        </w:rPr>
        <w:t>независимая внешняя политика;</w:t>
      </w:r>
    </w:p>
    <w:p>
      <w:pPr>
        <w:pStyle w:val="Normal"/>
        <w:ind w:left="1135" w:hanging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обороноспособность и безопасность государства.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вступлении Президент Республики Беларусь акцентировал внимание на основных событиях, сыгравших роль триггера </w:t>
        <w:br/>
        <w:t xml:space="preserve">в современном развитии человечества. </w:t>
      </w:r>
      <w:r>
        <w:rPr>
          <w:i/>
          <w:spacing w:val="-8"/>
          <w:sz w:val="30"/>
          <w:szCs w:val="30"/>
        </w:rPr>
        <w:t>”Никто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”достижениями“ современности, как небывалый голод, эпидемии, нравственная деградация, разгул аномальных ценностей“</w:t>
      </w:r>
      <w:r>
        <w:rPr>
          <w:sz w:val="30"/>
          <w:szCs w:val="30"/>
        </w:rPr>
        <w:t xml:space="preserve">, – заявил Глава государства. Подобное развитие трудно назвать цивилизационным. По словам Александра Лукашенко, </w:t>
      </w:r>
      <w:r>
        <w:rPr>
          <w:i/>
          <w:spacing w:val="-8"/>
          <w:sz w:val="30"/>
          <w:szCs w:val="30"/>
        </w:rPr>
        <w:t xml:space="preserve">”это глубочайший кризис…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5. </w:t>
      </w:r>
      <w:r>
        <w:rPr>
          <w:sz w:val="30"/>
          <w:szCs w:val="30"/>
        </w:rPr>
        <w:t xml:space="preserve">Особое внимание было уделено событиям украинского конфликта. Александр Лукашенко напомнил, что не Россия и не Беларусь совершили государственный переворот в братской Украине. </w:t>
      </w:r>
      <w:r>
        <w:rPr>
          <w:b/>
          <w:i/>
          <w:spacing w:val="-8"/>
          <w:sz w:val="30"/>
          <w:szCs w:val="30"/>
        </w:rPr>
        <w:t>”Усилиями Соединенных Штатов и их сателлитов в родной нам стране развязана полномасштабная война ”до последнего украинца“,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пожарами“</w:t>
      </w:r>
      <w:r>
        <w:rPr>
          <w:spacing w:val="-6"/>
          <w:sz w:val="30"/>
          <w:szCs w:val="30"/>
        </w:rPr>
        <w:t xml:space="preserve">, – </w:t>
      </w:r>
      <w:r>
        <w:rPr>
          <w:sz w:val="30"/>
          <w:szCs w:val="30"/>
        </w:rPr>
        <w:t>констатировал белорусский лидер.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в связи с этим подчеркнул, что остановиться надо сейчас, пока не началась эскалация: </w:t>
      </w:r>
      <w:r>
        <w:rPr>
          <w:i/>
          <w:sz w:val="30"/>
          <w:szCs w:val="30"/>
        </w:rPr>
        <w:t>”Все вы понимаете и знаете: путь один – переговоры, переговоры без предварительных условий!.. Рассчитывать на победу с государством, обладающим ядерным оружием, – безумие!“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6. </w:t>
      </w:r>
      <w:r>
        <w:rPr>
          <w:sz w:val="30"/>
          <w:szCs w:val="30"/>
        </w:rPr>
        <w:t xml:space="preserve">Александр Лукашенко с сожалением констатировал, что Беларусь пытаются втянуть в войну. </w:t>
      </w:r>
      <w:r>
        <w:rPr>
          <w:b/>
          <w:i/>
          <w:sz w:val="30"/>
          <w:szCs w:val="30"/>
        </w:rPr>
        <w:t>”Они хотят политических изменений, но уже с ружьем в руках, прийти к нам и осуществить эти политические изменения“</w:t>
      </w:r>
      <w:r>
        <w:rPr>
          <w:sz w:val="30"/>
          <w:szCs w:val="30"/>
        </w:rPr>
        <w:t>, – заявил Президент. Чтобы этого не произошло, Глава государства выделил шесть главных условий сохранения суверенитета и независимости Республики Беларусь: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”Суверенитет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государства“</w:t>
      </w:r>
      <w:r>
        <w:rPr>
          <w:sz w:val="30"/>
          <w:szCs w:val="30"/>
        </w:rPr>
        <w:t>, – убежден Президент Республики Беларусь.</w:t>
      </w:r>
    </w:p>
    <w:p>
      <w:pPr>
        <w:pStyle w:val="Normal"/>
        <w:shd w:val="clear" w:color="auto" w:fill="FFFFFF"/>
        <w:spacing w:before="120" w:after="0"/>
        <w:jc w:val="center"/>
        <w:rPr>
          <w:b/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СЛ. 7. Народное единство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Первое условие сохранения суверенитета и независимости – народное единство. 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мы, белорусы, всегда демонстрировали его в переломные моменты истории. Именно единство давало нам силы для победы над врагами и обстоятельствами.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обсуждение новой редакции Конституции на референдуме 2022 года. </w:t>
      </w:r>
      <w:r>
        <w:rPr>
          <w:i/>
          <w:spacing w:val="-8"/>
          <w:sz w:val="30"/>
          <w:szCs w:val="30"/>
        </w:rPr>
        <w:t>”</w:t>
      </w:r>
      <w:r>
        <w:rPr>
          <w:b/>
          <w:i/>
          <w:spacing w:val="-8"/>
          <w:sz w:val="30"/>
          <w:szCs w:val="30"/>
        </w:rPr>
        <w:t>Большинством</w:t>
      </w:r>
      <w:r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>
        <w:rPr>
          <w:i/>
          <w:spacing w:val="-8"/>
          <w:sz w:val="30"/>
          <w:szCs w:val="30"/>
        </w:rPr>
        <w:t>…</w:t>
      </w:r>
      <w:r>
        <w:rPr>
          <w:b/>
          <w:i/>
          <w:spacing w:val="-8"/>
          <w:sz w:val="30"/>
          <w:szCs w:val="30"/>
        </w:rPr>
        <w:t>Такого единодушия наша история не знала</w:t>
      </w:r>
      <w:r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>
        <w:rPr>
          <w:i/>
          <w:spacing w:val="-8"/>
          <w:sz w:val="30"/>
          <w:szCs w:val="30"/>
        </w:rPr>
        <w:t>”Вокруг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нужен“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spacing w:before="120" w:after="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СЛ. 8. Историческая память и национальные традиции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словам Президента, истоки белорусской государственности – это фундамент нашего суверенитета. Почти треть века эта тема вызывает бурные дискуссии и острые споры в академической среде </w:t>
        <w:br/>
        <w:t>и в обществе.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Александр Лукашенко напомнил, что </w:t>
      </w:r>
      <w:r>
        <w:rPr>
          <w:i/>
          <w:sz w:val="30"/>
          <w:szCs w:val="30"/>
        </w:rPr>
        <w:t xml:space="preserve">”само время заставило нас занять более жесткую государственную позицию </w:t>
        <w:br/>
        <w:t xml:space="preserve">в вопросах сохранения исторической правды. Дать принципиальную </w:t>
        <w:br/>
        <w:t>и бескомпромиссную оценку отдельным фактам“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Далее Президент расставил акценты, которые играют очень важную роль в вопросе сохранения нашей государственности и суверенитета: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белорусская нация формировалась на стыке западной и восточнославянской цивилизаций, на основе христианства, но при </w:t>
      </w:r>
      <w:r>
        <w:rPr>
          <w:spacing w:val="-2"/>
          <w:sz w:val="30"/>
          <w:szCs w:val="30"/>
        </w:rPr>
        <w:t xml:space="preserve">подавляющем преимуществе православия. </w:t>
      </w:r>
      <w:r>
        <w:rPr>
          <w:b/>
          <w:i/>
          <w:spacing w:val="-2"/>
          <w:sz w:val="30"/>
          <w:szCs w:val="30"/>
        </w:rPr>
        <w:t>”Именно конфессиональный выбор,</w:t>
      </w:r>
      <w:r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менталитет“</w:t>
      </w:r>
      <w:r>
        <w:rPr>
          <w:sz w:val="30"/>
          <w:szCs w:val="30"/>
        </w:rPr>
        <w:t>, – констатировал Глава государства;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белорусская государственность изначально </w:t>
      </w:r>
      <w:r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>
        <w:rPr>
          <w:sz w:val="30"/>
          <w:szCs w:val="30"/>
        </w:rPr>
        <w:t xml:space="preserve"> традиции имеют тысячелетнюю историю;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pacing w:val="-4"/>
          <w:sz w:val="30"/>
          <w:szCs w:val="30"/>
        </w:rPr>
        <w:t>в-третьих</w:t>
      </w:r>
      <w:r>
        <w:rPr>
          <w:spacing w:val="-4"/>
          <w:sz w:val="30"/>
          <w:szCs w:val="30"/>
        </w:rPr>
        <w:t>, белорусское государство также является полноправным</w:t>
      </w:r>
      <w:r>
        <w:rPr>
          <w:sz w:val="30"/>
          <w:szCs w:val="30"/>
        </w:rPr>
        <w:t xml:space="preserve"> преемником исторического наследия Древней Руси. Великое Княжество Литовское было также русским – это значит, что восточнославянским, то есть нашим;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СЛ. 9. в-четвертых</w:t>
      </w:r>
      <w:r>
        <w:rPr>
          <w:sz w:val="30"/>
          <w:szCs w:val="30"/>
        </w:rPr>
        <w:t xml:space="preserve">, в историческом прошлом – истоки белорусской веротерпимости и уважения к другим народам. Президент Александр </w:t>
      </w:r>
      <w:r>
        <w:rPr>
          <w:spacing w:val="-10"/>
          <w:sz w:val="30"/>
          <w:szCs w:val="30"/>
        </w:rPr>
        <w:t xml:space="preserve">Лукашенко убежден: </w:t>
      </w:r>
      <w:r>
        <w:rPr>
          <w:i/>
          <w:spacing w:val="-10"/>
          <w:sz w:val="30"/>
          <w:szCs w:val="30"/>
        </w:rPr>
        <w:t>”</w:t>
      </w:r>
      <w:r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>
        <w:rPr>
          <w:b/>
          <w:i/>
          <w:sz w:val="30"/>
          <w:szCs w:val="30"/>
        </w:rPr>
        <w:t xml:space="preserve"> вплетены в наш быт.</w:t>
      </w:r>
      <w:r>
        <w:rPr>
          <w:i/>
          <w:sz w:val="30"/>
          <w:szCs w:val="30"/>
        </w:rPr>
        <w:t xml:space="preserve"> Мы традиционно отмечаем два Рождества и три Пасхи, уважаем Курбан-байрам. Да и в целом </w:t>
      </w:r>
      <w:r>
        <w:rPr>
          <w:b/>
          <w:i/>
          <w:sz w:val="30"/>
          <w:szCs w:val="30"/>
        </w:rPr>
        <w:t xml:space="preserve">здесь комфортно </w:t>
      </w:r>
      <w:r>
        <w:rPr>
          <w:b/>
          <w:i/>
          <w:spacing w:val="-2"/>
          <w:sz w:val="30"/>
          <w:szCs w:val="30"/>
        </w:rPr>
        <w:t>жить представителям всех национальных диаспор. Так будет всегда.</w:t>
      </w:r>
      <w:r>
        <w:rPr>
          <w:b/>
          <w:i/>
          <w:sz w:val="30"/>
          <w:szCs w:val="30"/>
        </w:rPr>
        <w:t xml:space="preserve"> Мы на это обречены</w:t>
      </w:r>
      <w:r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мы слишком романтизировали такие периоды, как ВКЛ и Речь Посполитая. </w:t>
      </w:r>
      <w:r>
        <w:rPr>
          <w:i/>
          <w:spacing w:val="-8"/>
          <w:sz w:val="30"/>
          <w:szCs w:val="30"/>
        </w:rPr>
        <w:t>”Средневековые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объективности“</w:t>
      </w:r>
      <w:r>
        <w:rPr>
          <w:sz w:val="30"/>
          <w:szCs w:val="30"/>
        </w:rPr>
        <w:t>, – резюмировал белорусский лидер.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минувшем году в Беларуси уделяли много внимания своему прошлому. Но тема себя не исчерпала. В связи с этим белорусским </w:t>
      </w:r>
      <w:r>
        <w:rPr>
          <w:spacing w:val="-4"/>
          <w:sz w:val="30"/>
          <w:szCs w:val="30"/>
        </w:rPr>
        <w:t xml:space="preserve">лидером поставлена задача: </w:t>
      </w:r>
      <w:r>
        <w:rPr>
          <w:b/>
          <w:i/>
          <w:spacing w:val="-4"/>
          <w:sz w:val="30"/>
          <w:szCs w:val="30"/>
        </w:rPr>
        <w:t>”В определенной мере Год мира и созидания</w:t>
      </w:r>
      <w:r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будущее“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 разрушение и огульное очернение прошлого, а терпеливое, эволюционное развитие – вот та идея, которой мы следуем более четверти века.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10. </w:t>
      </w:r>
      <w:r>
        <w:rPr>
          <w:sz w:val="30"/>
          <w:szCs w:val="30"/>
        </w:rPr>
        <w:t xml:space="preserve">Глава государства обратил внимание на еще одну важную тему: государственная символика Беларуси – это своего рода хранитель исторической памяти. </w:t>
      </w:r>
      <w:r>
        <w:rPr>
          <w:i/>
          <w:sz w:val="30"/>
          <w:szCs w:val="30"/>
        </w:rPr>
        <w:t xml:space="preserve">”И тот факт, что государственных символов </w:t>
        <w:br/>
        <w:t>у нас три: герб, флаг и гимн, а государственный праздник посвящен только двум, наверное, это неправильно. Надо исправить эти недостатки“</w:t>
      </w:r>
      <w:r>
        <w:rPr>
          <w:sz w:val="30"/>
          <w:szCs w:val="30"/>
        </w:rPr>
        <w:t>, – резюмировал Александр Лукашенко.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белорусский лидер видит и в вопросах защиты своего национального наследия. </w:t>
      </w:r>
      <w:r>
        <w:rPr>
          <w:i/>
          <w:sz w:val="30"/>
          <w:szCs w:val="30"/>
        </w:rPr>
        <w:t xml:space="preserve">”Мы всегда достаточно </w:t>
      </w:r>
      <w:r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>
        <w:rPr>
          <w:b/>
          <w:i/>
          <w:spacing w:val="-6"/>
          <w:sz w:val="30"/>
          <w:szCs w:val="30"/>
        </w:rPr>
        <w:t>время</w:t>
      </w:r>
      <w:r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”импортозамещении“</w:t>
      </w:r>
      <w:r>
        <w:rPr>
          <w:sz w:val="30"/>
          <w:szCs w:val="30"/>
        </w:rPr>
        <w:t>, – убежден Президент.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пора уходить от культурных веяний и празднований, которые противоречат нашим христианским традициям и морали. </w:t>
      </w:r>
      <w:r>
        <w:rPr>
          <w:i/>
          <w:sz w:val="30"/>
          <w:szCs w:val="30"/>
        </w:rPr>
        <w:t>”Надо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>
        <w:rPr>
          <w:i/>
        </w:rPr>
        <w:t xml:space="preserve"> </w:t>
      </w:r>
      <w:r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всем“</w:t>
      </w:r>
      <w:r>
        <w:rPr>
          <w:sz w:val="30"/>
          <w:szCs w:val="30"/>
        </w:rPr>
        <w:t>, – подчеркнул Александр Лукашенко.</w:t>
      </w:r>
    </w:p>
    <w:p>
      <w:pPr>
        <w:pStyle w:val="Normal"/>
        <w:shd w:val="clear" w:color="auto" w:fill="FFFFFF"/>
        <w:spacing w:before="120" w:after="0"/>
        <w:ind w:firstLine="709"/>
        <w:jc w:val="center"/>
        <w:rPr>
          <w:sz w:val="30"/>
          <w:szCs w:val="30"/>
        </w:rPr>
      </w:pPr>
      <w:r>
        <w:rPr>
          <w:b/>
          <w:sz w:val="30"/>
          <w:szCs w:val="30"/>
          <w:u w:val="single"/>
        </w:rPr>
        <w:t>СЛ. 11.</w:t>
      </w:r>
      <w:r>
        <w:rPr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Экономика и развитие страны в санкционных условиях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Александр Лукашенко напомнил, что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>
        <w:rPr>
          <w:b/>
          <w:sz w:val="30"/>
          <w:szCs w:val="30"/>
        </w:rPr>
        <w:t>Беларусь относится к наиболее благополучным странам</w:t>
      </w:r>
      <w:r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Обладание значительными, прежде всего, природными ресурсами, наряду с высоким уровнем промышленного производства и серьезными научными компетенциями – причина стремления устранить Беларусь как конкурента.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Президент коснулся</w:t>
      </w:r>
      <w:r>
        <w:rPr>
          <w:b/>
          <w:sz w:val="30"/>
          <w:szCs w:val="30"/>
        </w:rPr>
        <w:t xml:space="preserve"> реального сектора экономики</w:t>
      </w:r>
      <w:r>
        <w:rPr>
          <w:sz w:val="30"/>
          <w:szCs w:val="30"/>
        </w:rPr>
        <w:t xml:space="preserve">, выразив особую благодарность всем, занятым в этом сегменте экономики: </w:t>
        <w:br/>
      </w:r>
      <w:r>
        <w:rPr>
          <w:i/>
          <w:sz w:val="30"/>
          <w:szCs w:val="30"/>
        </w:rPr>
        <w:t xml:space="preserve">”В ответ на экономический пресс санкций, подчеркну, абсолютно незаконных, вы снова </w:t>
      </w:r>
      <w:r>
        <w:rPr>
          <w:b/>
          <w:i/>
          <w:sz w:val="30"/>
          <w:szCs w:val="30"/>
        </w:rPr>
        <w:t>показали наш несгибаемый белорусский характер</w:t>
      </w:r>
      <w:r>
        <w:rPr>
          <w:i/>
          <w:sz w:val="30"/>
          <w:szCs w:val="30"/>
        </w:rPr>
        <w:t>…</w:t>
      </w:r>
      <w:r>
        <w:rPr/>
        <w:t xml:space="preserve"> </w:t>
      </w:r>
      <w:r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убежден: наведем жесточайший </w:t>
      </w:r>
      <w:r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>
        <w:rPr>
          <w:sz w:val="30"/>
          <w:szCs w:val="30"/>
        </w:rPr>
        <w:t xml:space="preserve"> результаты будут на порядок выше.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  <w:br/>
        <w:t>а может, и лучше, чем в прошлом году“</w:t>
      </w:r>
      <w:r>
        <w:rPr>
          <w:sz w:val="30"/>
          <w:szCs w:val="30"/>
        </w:rPr>
        <w:t>, – напутствовал Глава государства.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словам Президента, основополагающая роль принадлежит промышленному комплексу. </w:t>
      </w:r>
      <w:r>
        <w:rPr>
          <w:i/>
          <w:sz w:val="30"/>
          <w:szCs w:val="30"/>
        </w:rPr>
        <w:t xml:space="preserve">”Ежегодно рост в промышленности </w:t>
      </w:r>
      <w:r>
        <w:rPr>
          <w:i/>
          <w:spacing w:val="-2"/>
          <w:sz w:val="30"/>
          <w:szCs w:val="30"/>
        </w:rPr>
        <w:t>необходимо держать на уровне успешного 2021 года – 105 – 107%“</w:t>
      </w:r>
      <w:r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12. </w:t>
      </w:r>
      <w:r>
        <w:rPr>
          <w:sz w:val="30"/>
          <w:szCs w:val="30"/>
        </w:rPr>
        <w:t>В этом году задача – обеспечить рост ВВП около 4%, как это предписано пятилетней программой. Для достижения этой цели, по мнению белорусского лидера, необходимо: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>
        <w:rPr/>
        <w:t xml:space="preserve"> </w:t>
      </w:r>
      <w:r>
        <w:rPr>
          <w:sz w:val="30"/>
          <w:szCs w:val="30"/>
        </w:rPr>
        <w:t>инициатива и активные действия.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необходимость;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место науки в развитии страны должно быть более заметным. Роль науки и ученых надо поднять на порядок. Не ученых надо подстегивать, а они должны ”двигать“ отрасли в новые технологические уклады в условиях острой конкуренции.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Наша наука может много: от искусственного интеллекта до жизненно важных лекарственных препаратов и технологий. Выставка ”Беларусь интеллектуальная“ это наглядно продемонстрировала;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в-третьих</w:t>
      </w:r>
      <w:r>
        <w:rPr>
          <w:sz w:val="30"/>
          <w:szCs w:val="30"/>
        </w:rPr>
        <w:t xml:space="preserve">, импортозамещение и повышение доли инновационного производства – важнейшие задачи. Беларусь не должна зависеть от ”капризов“ западных политических элит, ограничивающих свободу цивилизованного бизнеса. Александр Лукашенко убежден: </w:t>
      </w:r>
      <w:r>
        <w:rPr>
          <w:b/>
          <w:i/>
          <w:sz w:val="30"/>
          <w:szCs w:val="30"/>
        </w:rPr>
        <w:t>”импорто-замещение – вопрос национальной безопасности. Здесь широкое поле для реализации самых смелых замыслов белорусских ученых“</w:t>
      </w:r>
      <w:r>
        <w:rPr>
          <w:sz w:val="30"/>
          <w:szCs w:val="30"/>
        </w:rPr>
        <w:t>;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>, 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научно-технического пространства наших стран.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микроэлектроники, агропромышленных технологий;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масштабная цифровизация. </w:t>
      </w:r>
      <w:r>
        <w:rPr>
          <w:b/>
          <w:i/>
          <w:sz w:val="30"/>
          <w:szCs w:val="30"/>
        </w:rPr>
        <w:t>”Поэтому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разработками“</w:t>
      </w:r>
      <w:r>
        <w:rPr>
          <w:sz w:val="30"/>
          <w:szCs w:val="30"/>
        </w:rPr>
        <w:t>, – подчеркнул Александр Лукашенко.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 Парка высоких технологий, но Национальная академия наук, производственные объединения и финансовый сектор, научные и образовательные учреждения;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в-шестых</w:t>
      </w:r>
      <w:r>
        <w:rPr>
          <w:sz w:val="30"/>
          <w:szCs w:val="30"/>
        </w:rPr>
        <w:t xml:space="preserve">, надо серьезно вкладываться в производство. </w:t>
      </w:r>
      <w:r>
        <w:rPr>
          <w:i/>
          <w:sz w:val="30"/>
          <w:szCs w:val="30"/>
        </w:rPr>
        <w:t>”В этом году мы просто обязаны ”перевернуть“ инвестиционную тенденцию последних лет“</w:t>
      </w:r>
      <w:r>
        <w:rPr>
          <w:sz w:val="30"/>
          <w:szCs w:val="30"/>
        </w:rPr>
        <w:t>, – заявил Глава государства.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вложений, создание готовых производственных площадок, инфраструктуры;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в-седьмых</w:t>
      </w:r>
      <w:r>
        <w:rPr>
          <w:sz w:val="30"/>
          <w:szCs w:val="30"/>
        </w:rPr>
        <w:t>, 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– залог комфортного проживания в регионах.</w:t>
      </w:r>
    </w:p>
    <w:p>
      <w:pPr>
        <w:pStyle w:val="Normal"/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некоторым членам Правительства и местным </w:t>
      </w:r>
      <w:r>
        <w:rPr>
          <w:spacing w:val="-4"/>
          <w:sz w:val="30"/>
          <w:szCs w:val="30"/>
        </w:rPr>
        <w:t>органам, Президент подчеркнул: бетонные дороги – это спасение в наших</w:t>
      </w:r>
      <w:r>
        <w:rPr>
          <w:sz w:val="30"/>
          <w:szCs w:val="30"/>
        </w:rPr>
        <w:t xml:space="preserve"> погодных условиях, это долговечность.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>
        <w:rPr>
          <w:b/>
          <w:i/>
          <w:sz w:val="30"/>
          <w:szCs w:val="30"/>
        </w:rPr>
        <w:t xml:space="preserve">”создание собственной портовой инфраструктуры и новые сухопутные маршруты </w:t>
        <w:br/>
        <w:t>в направлении Китая, Ирана и других стран Азии должны стать безусловным приоритетом нашей транспортной отрасли“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spacing w:before="120" w:after="0"/>
        <w:jc w:val="center"/>
        <w:rPr>
          <w:b/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СЛ. 13. Социальная справедливость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>
        <w:rPr>
          <w:sz w:val="30"/>
          <w:szCs w:val="30"/>
        </w:rPr>
        <w:t xml:space="preserve"> суверенитета. Эта норма Конституции предопределяет главный принцип нашей политики –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– незыблемый постулат в нашем государстве.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Причину </w:t>
      </w:r>
      <w:r>
        <w:rPr>
          <w:sz w:val="30"/>
          <w:szCs w:val="30"/>
        </w:rPr>
        <w:t xml:space="preserve">многих сегодняшних </w:t>
      </w:r>
      <w:r>
        <w:rPr>
          <w:b/>
          <w:sz w:val="30"/>
          <w:szCs w:val="30"/>
        </w:rPr>
        <w:t>потрясений в мире</w:t>
      </w:r>
      <w:r>
        <w:rPr>
          <w:sz w:val="30"/>
          <w:szCs w:val="30"/>
        </w:rPr>
        <w:t xml:space="preserve"> Александр Лукашенко видит именно </w:t>
      </w:r>
      <w:r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>
        <w:rPr>
          <w:sz w:val="30"/>
          <w:szCs w:val="30"/>
        </w:rPr>
        <w:t xml:space="preserve">. </w:t>
      </w:r>
      <w:r>
        <w:rPr>
          <w:i/>
          <w:sz w:val="30"/>
          <w:szCs w:val="30"/>
        </w:rPr>
        <w:t>”Под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проявлениях…</w:t>
      </w:r>
      <w:r>
        <w:rPr/>
        <w:t xml:space="preserve"> </w:t>
      </w:r>
      <w:r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Франции“</w:t>
      </w:r>
      <w:r>
        <w:rPr>
          <w:sz w:val="30"/>
          <w:szCs w:val="30"/>
        </w:rPr>
        <w:t>, – отметил Глава государства.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идет своей дорогой, пытается поддержать свой народ, своих трудящихся людей. Президент убежден, что </w:t>
      </w:r>
      <w:r>
        <w:rPr>
          <w:b/>
          <w:sz w:val="30"/>
          <w:szCs w:val="30"/>
        </w:rPr>
        <w:t>мы должны создать общество справедливости</w:t>
      </w:r>
      <w:r>
        <w:rPr>
          <w:sz w:val="30"/>
          <w:szCs w:val="30"/>
        </w:rPr>
        <w:t xml:space="preserve">. </w:t>
      </w:r>
      <w:r>
        <w:rPr>
          <w:i/>
          <w:spacing w:val="-8"/>
          <w:sz w:val="30"/>
          <w:szCs w:val="30"/>
        </w:rPr>
        <w:t>”Хорошо учился, закончил вуз или не закончил, руки золотые, хороший специалист – у нас есть место, где можно заработать…</w:t>
      </w:r>
      <w:r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>
      <w:pPr>
        <w:pStyle w:val="Normal"/>
        <w:shd w:val="clear" w:color="auto" w:fill="FFFFFF"/>
        <w:spacing w:lineRule="exact" w:line="280" w:before="12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>
      <w:pPr>
        <w:pStyle w:val="Normal"/>
        <w:shd w:val="clear" w:color="auto" w:fill="FFFFFF"/>
        <w:spacing w:lineRule="exact" w:line="280" w:before="0" w:after="120"/>
        <w:ind w:left="709" w:firstLine="709"/>
        <w:jc w:val="both"/>
        <w:rPr>
          <w:sz w:val="30"/>
          <w:szCs w:val="30"/>
        </w:rPr>
      </w:pPr>
      <w:r>
        <w:rPr>
          <w:i/>
          <w:sz w:val="28"/>
          <w:szCs w:val="28"/>
        </w:rPr>
        <w:t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”хорошим“, 58,3% – ”средним“, ”плохим“ – 10,2% (вопрос подразумевал один вариант ответа).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14. </w:t>
      </w:r>
      <w:r>
        <w:rPr>
          <w:sz w:val="30"/>
          <w:szCs w:val="30"/>
        </w:rPr>
        <w:t xml:space="preserve">Особое внимание в Беларуси уделяется </w:t>
      </w:r>
      <w:r>
        <w:rPr>
          <w:b/>
          <w:sz w:val="30"/>
          <w:szCs w:val="30"/>
        </w:rPr>
        <w:t>пожилым гражданам</w:t>
      </w:r>
      <w:r>
        <w:rPr>
          <w:sz w:val="30"/>
          <w:szCs w:val="30"/>
        </w:rPr>
        <w:t xml:space="preserve">. Пенсии в прошлом году повышались трижды. </w:t>
      </w:r>
      <w:r>
        <w:rPr>
          <w:spacing w:val="-8"/>
          <w:sz w:val="30"/>
          <w:szCs w:val="30"/>
        </w:rPr>
        <w:t>Для будущих пенсионеров заработала программа накоплений на пенсию с государственной поддержкой (программа ”3 + 3“).</w:t>
      </w:r>
      <w:r>
        <w:rPr>
          <w:sz w:val="30"/>
          <w:szCs w:val="30"/>
        </w:rPr>
        <w:t xml:space="preserve"> </w:t>
      </w:r>
      <w:r>
        <w:rPr>
          <w:i/>
          <w:spacing w:val="-8"/>
          <w:sz w:val="30"/>
          <w:szCs w:val="30"/>
        </w:rPr>
        <w:t>”Скажите, где еще, в какой стране вы найдете такой пример? Особенно сегодня“</w:t>
      </w:r>
      <w:r>
        <w:rPr>
          <w:sz w:val="30"/>
          <w:szCs w:val="30"/>
        </w:rPr>
        <w:t>, – справедливо отметил Глава государства.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>
        <w:rPr>
          <w:b/>
          <w:i/>
          <w:sz w:val="30"/>
          <w:szCs w:val="30"/>
        </w:rPr>
        <w:t>Рост доходов в этом году должен превысить 4% в реальном выражении“</w:t>
      </w:r>
      <w:r>
        <w:rPr>
          <w:sz w:val="30"/>
          <w:szCs w:val="30"/>
        </w:rPr>
        <w:t xml:space="preserve">, – озвучил Александр Лукашенко первоочередную задачу. 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решения по </w:t>
      </w:r>
      <w:r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>
        <w:rPr/>
        <w:t xml:space="preserve"> </w:t>
      </w:r>
      <w:r>
        <w:rPr>
          <w:sz w:val="30"/>
          <w:szCs w:val="30"/>
        </w:rPr>
        <w:t>никому не позволено безосновательно повышать цены и обирать людей.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Один из ключевых компонентов инфляции – </w:t>
      </w:r>
      <w:r>
        <w:rPr>
          <w:b/>
          <w:sz w:val="30"/>
          <w:szCs w:val="30"/>
        </w:rPr>
        <w:t>тарифы на жилищно-коммунальные услуги</w:t>
      </w:r>
      <w:r>
        <w:rPr>
          <w:sz w:val="30"/>
          <w:szCs w:val="30"/>
        </w:rPr>
        <w:t xml:space="preserve">. В Беларуси не планируется повышать платежи для населения более чем на 5 долларов США в эквиваленте. </w:t>
      </w:r>
      <w:r>
        <w:rPr>
          <w:i/>
          <w:sz w:val="30"/>
          <w:szCs w:val="30"/>
        </w:rPr>
        <w:t>”Вопросы обеспечения бытового комфорта должны быть на жестком контроле у всей вертикали власти – от председателей райисполкомов до Премьер-министра“</w:t>
      </w:r>
      <w:r>
        <w:rPr>
          <w:sz w:val="30"/>
          <w:szCs w:val="30"/>
        </w:rPr>
        <w:t>, – потребовал Александр Лукашенко.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очередной раз Президент обратил внимание присутствующих: </w:t>
      </w:r>
      <w:r>
        <w:rPr>
          <w:b/>
          <w:i/>
          <w:sz w:val="30"/>
          <w:szCs w:val="30"/>
        </w:rPr>
        <w:t>”Каждый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– приоритет программы развития регионов. Нельзя допустить разделения нашей компактной страны на Минск и остальную Беларусь! Мы – семь ”я“ – шесть областей и столица. Это наш лозунг. Присущие региону преимущества должны стать источниками его развития“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spacing w:lineRule="exact" w:line="280" w:before="12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СЛ. 15. </w:t>
      </w:r>
      <w:r>
        <w:rPr>
          <w:b/>
          <w:i/>
          <w:sz w:val="28"/>
          <w:szCs w:val="28"/>
        </w:rPr>
        <w:t>Справочно:</w:t>
      </w:r>
    </w:p>
    <w:p>
      <w:pPr>
        <w:pStyle w:val="Normal"/>
        <w:shd w:val="clear" w:color="auto" w:fill="FFFFFF"/>
        <w:spacing w:lineRule="exact" w:line="280" w:before="0" w:after="120"/>
        <w:ind w:left="709" w:firstLine="709"/>
        <w:jc w:val="both"/>
        <w:rPr>
          <w:i/>
          <w:i/>
          <w:spacing w:val="-4"/>
          <w:sz w:val="28"/>
          <w:szCs w:val="28"/>
        </w:rPr>
      </w:pPr>
      <w:r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>
        <w:rPr>
          <w:i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транспорта (73,4%) (вопрос подразумевал несколько вариантов ответа).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16. </w:t>
      </w:r>
      <w:r>
        <w:rPr>
          <w:sz w:val="30"/>
          <w:szCs w:val="30"/>
        </w:rPr>
        <w:t xml:space="preserve">В этой связи Глава государства поручил Правительству </w:t>
        <w:br/>
        <w:t xml:space="preserve">и руководителям областей обратить серьезное внимание на </w:t>
      </w:r>
      <w:r>
        <w:rPr>
          <w:b/>
          <w:sz w:val="30"/>
          <w:szCs w:val="30"/>
        </w:rPr>
        <w:t>недопущение гиперцентрализации</w:t>
      </w:r>
      <w:r>
        <w:rPr>
          <w:sz w:val="30"/>
          <w:szCs w:val="30"/>
        </w:rPr>
        <w:t xml:space="preserve"> и стягивания всех ресурсов </w:t>
        <w:br/>
        <w:t xml:space="preserve">в г.Минск. </w:t>
      </w:r>
      <w:r>
        <w:rPr>
          <w:i/>
          <w:spacing w:val="-8"/>
          <w:sz w:val="30"/>
          <w:szCs w:val="30"/>
        </w:rPr>
        <w:t>”Мы давно и много говорим о деурбанизации, создании комфортных условий для жизни в сельской местности“</w:t>
      </w:r>
      <w:r>
        <w:rPr>
          <w:sz w:val="30"/>
          <w:szCs w:val="30"/>
        </w:rPr>
        <w:t>, – напомнил белорусский лидер. Реализация в текущей пятилетке принципа ”один район – один проект“ призвана способствовать созданию новых рабочих мест и занятости населения.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Что касается </w:t>
      </w:r>
      <w:r>
        <w:rPr>
          <w:b/>
          <w:sz w:val="30"/>
          <w:szCs w:val="30"/>
        </w:rPr>
        <w:t>закрепляемости кадров</w:t>
      </w:r>
      <w:r>
        <w:rPr>
          <w:sz w:val="30"/>
          <w:szCs w:val="30"/>
        </w:rPr>
        <w:t>, то планируется 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развития“</w:t>
      </w:r>
      <w:r>
        <w:rPr>
          <w:sz w:val="30"/>
          <w:szCs w:val="30"/>
        </w:rPr>
        <w:t>, – резюмировал Александр Лукашенко.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17. </w:t>
      </w:r>
      <w:r>
        <w:rPr>
          <w:sz w:val="30"/>
          <w:szCs w:val="30"/>
        </w:rPr>
        <w:t>Особое внимание Глава государства уделил</w:t>
      </w:r>
      <w:r>
        <w:rPr>
          <w:b/>
          <w:sz w:val="30"/>
          <w:szCs w:val="30"/>
        </w:rPr>
        <w:t xml:space="preserve"> вопросам здоровья нации и семейных ценностей</w:t>
      </w:r>
      <w:r>
        <w:rPr>
          <w:sz w:val="30"/>
          <w:szCs w:val="30"/>
        </w:rPr>
        <w:t xml:space="preserve">. Затрагивая тему </w:t>
      </w:r>
      <w:r>
        <w:rPr>
          <w:b/>
          <w:sz w:val="30"/>
          <w:szCs w:val="30"/>
        </w:rPr>
        <w:t>качественной медицины</w:t>
      </w:r>
      <w:r>
        <w:rPr>
          <w:sz w:val="30"/>
          <w:szCs w:val="30"/>
        </w:rPr>
        <w:t xml:space="preserve"> Александр Лукашенко напомнил, что на особом контроле – производство белорусских лекарственных препаратов. Их долю необходимо постоянно повышать, ассортимент – расширять. Такие же </w:t>
      </w:r>
      <w:r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i/>
          <w:sz w:val="30"/>
          <w:szCs w:val="30"/>
        </w:rPr>
        <w:t>”</w:t>
      </w:r>
      <w:r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контроле“</w:t>
      </w:r>
      <w:r>
        <w:rPr>
          <w:sz w:val="30"/>
          <w:szCs w:val="30"/>
        </w:rPr>
        <w:t>, – напутствовал Президент.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Еще важнейшая задача здравоохранения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>
        <w:rPr>
          <w:b/>
          <w:sz w:val="30"/>
          <w:szCs w:val="30"/>
        </w:rPr>
        <w:t>маленьким гражданам</w:t>
      </w:r>
      <w:r>
        <w:rPr>
          <w:sz w:val="30"/>
          <w:szCs w:val="30"/>
        </w:rPr>
        <w:t xml:space="preserve">. </w:t>
      </w:r>
      <w:r>
        <w:rPr>
          <w:i/>
          <w:sz w:val="30"/>
          <w:szCs w:val="30"/>
        </w:rPr>
        <w:t>”Для них необходимо создавать самые комфортные условия!</w:t>
      </w:r>
      <w:r>
        <w:rPr>
          <w:b/>
          <w:i/>
          <w:sz w:val="30"/>
          <w:szCs w:val="30"/>
        </w:rPr>
        <w:t xml:space="preserve"> Здоровье детей </w:t>
      </w:r>
      <w:r>
        <w:rPr>
          <w:i/>
          <w:sz w:val="30"/>
          <w:szCs w:val="30"/>
        </w:rPr>
        <w:t>–</w:t>
      </w:r>
      <w:r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>
        <w:rPr>
          <w:i/>
          <w:sz w:val="30"/>
          <w:szCs w:val="30"/>
        </w:rPr>
        <w:t>, без чего нет смысла думать о завтрашнем дне“</w:t>
      </w:r>
      <w:r>
        <w:rPr>
          <w:sz w:val="30"/>
          <w:szCs w:val="30"/>
        </w:rPr>
        <w:t>, – отметил он.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18. </w:t>
      </w:r>
      <w:r>
        <w:rPr>
          <w:sz w:val="30"/>
          <w:szCs w:val="30"/>
        </w:rPr>
        <w:t xml:space="preserve">В стране оказывается масштабная </w:t>
      </w:r>
      <w:r>
        <w:rPr>
          <w:b/>
          <w:sz w:val="30"/>
          <w:szCs w:val="30"/>
        </w:rPr>
        <w:t>поддержка семьям</w:t>
      </w:r>
      <w:r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малышей еще до их рождения, система образования создает условия по уходу за детьми </w:t>
        <w:br/>
        <w:t xml:space="preserve">с раннего возраста (ясельная группа, детский сад), за мамой сохраняется рабочее место. 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</w:t>
      </w:r>
      <w:r>
        <w:rPr>
          <w:b/>
          <w:sz w:val="30"/>
          <w:szCs w:val="30"/>
        </w:rPr>
        <w:t>многодетных</w:t>
      </w:r>
      <w:r>
        <w:rPr>
          <w:sz w:val="30"/>
          <w:szCs w:val="30"/>
        </w:rPr>
        <w:t xml:space="preserve"> – особые условия: жилье, семейный капитал, бесплатное питание в детском саду, школе и многое другое.</w:t>
      </w:r>
    </w:p>
    <w:p>
      <w:pPr>
        <w:pStyle w:val="Normal"/>
        <w:shd w:val="clear" w:color="auto" w:fill="FFFFFF"/>
        <w:spacing w:lineRule="exact" w:line="280" w:before="12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СЛ. 19. </w:t>
      </w:r>
      <w:r>
        <w:rPr>
          <w:b/>
          <w:i/>
          <w:sz w:val="28"/>
          <w:szCs w:val="28"/>
        </w:rPr>
        <w:t>Справочно:</w:t>
      </w:r>
    </w:p>
    <w:p>
      <w:pPr>
        <w:pStyle w:val="Normal"/>
        <w:shd w:val="clear" w:color="auto" w:fill="FFFFFF"/>
        <w:spacing w:lineRule="exact" w:line="280" w:before="0" w:after="120"/>
        <w:ind w:left="709" w:firstLine="709"/>
        <w:jc w:val="both"/>
        <w:rPr>
          <w:spacing w:val="-8"/>
          <w:sz w:val="30"/>
          <w:szCs w:val="30"/>
        </w:rPr>
      </w:pPr>
      <w:r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 (вопрос подразумевал несколько вариантов ответа).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20. </w:t>
      </w:r>
      <w:r>
        <w:rPr>
          <w:sz w:val="30"/>
          <w:szCs w:val="30"/>
        </w:rPr>
        <w:t>Вопросы демографической безопасности – тема не только экономических мер. Есть факторы, которые, по мнению белорусского лидера, нивелируют все усилия государства по созданию благоприятных условий для роста населения: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 западная мода на чайлдфри. Любая популяризация идей бездетной семейной пары в нашем информационном, культурном пространстве должна пресекаться;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опасная тенденция дольше пожить для себя, </w:t>
      </w:r>
      <w:r>
        <w:rPr>
          <w:spacing w:val="-4"/>
          <w:sz w:val="30"/>
          <w:szCs w:val="30"/>
        </w:rPr>
        <w:t xml:space="preserve">откладывая </w:t>
      </w:r>
      <w:r>
        <w:rPr>
          <w:sz w:val="30"/>
          <w:szCs w:val="30"/>
        </w:rPr>
        <w:t>рождение ребенка. Парадигму такого мышления надо менять;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pacing w:val="-8"/>
          <w:sz w:val="30"/>
          <w:szCs w:val="30"/>
        </w:rPr>
        <w:t xml:space="preserve">СЛ. 21. </w:t>
      </w:r>
      <w:r>
        <w:rPr>
          <w:b/>
          <w:i/>
          <w:spacing w:val="-8"/>
          <w:sz w:val="30"/>
          <w:szCs w:val="30"/>
        </w:rPr>
        <w:t>”Культ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мире“</w:t>
      </w:r>
      <w:r>
        <w:rPr>
          <w:sz w:val="30"/>
          <w:szCs w:val="30"/>
        </w:rPr>
        <w:t>, – констатировал Александр Лукашенко.</w:t>
      </w:r>
    </w:p>
    <w:p>
      <w:pPr>
        <w:pStyle w:val="Normal"/>
        <w:shd w:val="clear" w:color="auto" w:fill="FFFFFF"/>
        <w:spacing w:lineRule="exact" w:line="280" w:before="12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СЛ. 22. </w:t>
      </w:r>
      <w:r>
        <w:rPr>
          <w:b/>
          <w:i/>
          <w:sz w:val="28"/>
          <w:szCs w:val="28"/>
        </w:rPr>
        <w:t xml:space="preserve">Справочно: </w:t>
      </w:r>
    </w:p>
    <w:p>
      <w:pPr>
        <w:pStyle w:val="Normal"/>
        <w:shd w:val="clear" w:color="auto" w:fill="FFFFFF"/>
        <w:spacing w:lineRule="exact" w:line="280" w:before="0" w:after="120"/>
        <w:ind w:left="709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”Как изменится, по Вашему мнению, в ближайшие </w:t>
        <w:br/>
        <w:t>5–6 лет форма семейно-брачных отношений белорусов?“ абсолютное большинство населения (87%) отметило, что основной формой семьи останется зарегистрированный брак мужчины и женщины (вопрос подразумевал несколько вариант ответа).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>
      <w:pPr>
        <w:pStyle w:val="Normal"/>
        <w:shd w:val="clear" w:color="auto" w:fill="FFFFFF"/>
        <w:spacing w:lineRule="exact" w:line="280" w:before="12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>
      <w:pPr>
        <w:pStyle w:val="Normal"/>
        <w:shd w:val="clear" w:color="auto" w:fill="FFFFFF"/>
        <w:spacing w:lineRule="exact" w:line="280" w:before="0" w:after="120"/>
        <w:ind w:left="709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  <w:br/>
        <w:t xml:space="preserve">в 2021 году возросло до 49,6% в 2022 году. Вместе с тем позиции негосударственных СМИ падают: с 12,4% в 2021 году до 6,5% </w:t>
        <w:br/>
        <w:t>в 2022 году (вопрос подразумевал один вариант ответа).</w:t>
      </w:r>
    </w:p>
    <w:p>
      <w:pPr>
        <w:pStyle w:val="Normal"/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 xml:space="preserve">Одновременно Президент заявил, что на белорусской земле находят новый дом и новую родину тысячи </w:t>
      </w:r>
      <w:r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r>
        <w:rPr>
          <w:i/>
          <w:sz w:val="30"/>
          <w:szCs w:val="30"/>
        </w:rPr>
        <w:t xml:space="preserve">”Одни </w:t>
      </w:r>
      <w:r>
        <w:rPr>
          <w:i/>
          <w:spacing w:val="-6"/>
          <w:sz w:val="30"/>
          <w:szCs w:val="30"/>
        </w:rPr>
        <w:t>прячутся от войны, другие ищут социальной стабильности и защищенности, кто-то бежит от пороков и гари западной цивилизации…</w:t>
      </w:r>
      <w:r>
        <w:rPr>
          <w:spacing w:val="-6"/>
        </w:rPr>
        <w:t xml:space="preserve"> </w:t>
      </w:r>
      <w:r>
        <w:rPr>
          <w:i/>
          <w:spacing w:val="-6"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созидать“</w:t>
      </w:r>
      <w:r>
        <w:rPr>
          <w:spacing w:val="-6"/>
          <w:sz w:val="30"/>
          <w:szCs w:val="30"/>
        </w:rPr>
        <w:t xml:space="preserve">, – отметил он. 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Глава государства акцентировал внимание на том, что стóит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в нашу страну.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23. </w:t>
      </w:r>
      <w:r>
        <w:rPr>
          <w:sz w:val="30"/>
          <w:szCs w:val="30"/>
        </w:rPr>
        <w:t xml:space="preserve">Далее Президент коснулся вопроса </w:t>
      </w:r>
      <w:r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 xml:space="preserve">, отметив, что сегодня Беларусь является образовательным хабом Восточной Европы, </w:t>
      </w:r>
      <w:r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>
        <w:rPr>
          <w:sz w:val="30"/>
          <w:szCs w:val="30"/>
        </w:rPr>
        <w:t xml:space="preserve"> образования по самому широкому спектру специальностей.</w:t>
      </w:r>
    </w:p>
    <w:p>
      <w:pPr>
        <w:pStyle w:val="Normal"/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При этом, </w:t>
      </w:r>
      <w:r>
        <w:rPr>
          <w:b/>
          <w:spacing w:val="-8"/>
          <w:sz w:val="30"/>
          <w:szCs w:val="30"/>
        </w:rPr>
        <w:t>во-первых</w:t>
      </w:r>
      <w:r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>
        <w:rPr>
          <w:i/>
          <w:spacing w:val="-8"/>
          <w:sz w:val="30"/>
          <w:szCs w:val="30"/>
        </w:rPr>
        <w:t xml:space="preserve">”Вся система образования должна быть устремлена в будущее, </w:t>
      </w:r>
      <w:r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>
        <w:rPr>
          <w:b/>
          <w:i/>
          <w:spacing w:val="-6"/>
          <w:sz w:val="30"/>
          <w:szCs w:val="30"/>
        </w:rPr>
        <w:t>грамотного, гибкого, инициативного,</w:t>
      </w:r>
      <w:r>
        <w:rPr>
          <w:i/>
          <w:spacing w:val="-6"/>
          <w:sz w:val="30"/>
          <w:szCs w:val="30"/>
        </w:rPr>
        <w:t xml:space="preserve"> </w:t>
      </w:r>
      <w:r>
        <w:rPr>
          <w:b/>
          <w:i/>
          <w:spacing w:val="-6"/>
          <w:sz w:val="30"/>
          <w:szCs w:val="30"/>
        </w:rPr>
        <w:t xml:space="preserve">готового жить и трудиться </w:t>
        <w:br/>
        <w:t>в открытом</w:t>
      </w:r>
      <w:r>
        <w:rPr>
          <w:b/>
          <w:i/>
          <w:spacing w:val="-8"/>
          <w:sz w:val="30"/>
          <w:szCs w:val="30"/>
        </w:rPr>
        <w:t xml:space="preserve"> информационном обществе</w:t>
      </w:r>
      <w:r>
        <w:rPr>
          <w:i/>
          <w:spacing w:val="-8"/>
          <w:sz w:val="30"/>
          <w:szCs w:val="30"/>
        </w:rPr>
        <w:t>“</w:t>
      </w:r>
      <w:r>
        <w:rPr>
          <w:spacing w:val="-8"/>
          <w:sz w:val="30"/>
          <w:szCs w:val="30"/>
        </w:rPr>
        <w:t>, – подчеркнул белорусский лидер.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сохранение преемственности наших традиционных ценностей (главная – любовь к своей стране) лежит на плечах воспитателей, школьных учителей, преподавателей учреждений высшего образования. Александр Лукашенко напомнил: воспитать патриота может только патриот.</w:t>
      </w:r>
    </w:p>
    <w:p>
      <w:pPr>
        <w:pStyle w:val="Normal"/>
        <w:shd w:val="clear" w:color="auto" w:fill="FFFFFF"/>
        <w:spacing w:lineRule="exact" w:line="280" w:before="12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СЛ. 24. </w:t>
      </w:r>
      <w:r>
        <w:rPr>
          <w:b/>
          <w:i/>
          <w:sz w:val="28"/>
          <w:szCs w:val="28"/>
        </w:rPr>
        <w:t>Справочно:</w:t>
      </w:r>
    </w:p>
    <w:p>
      <w:pPr>
        <w:pStyle w:val="Normal"/>
        <w:shd w:val="clear" w:color="auto" w:fill="FFFFFF"/>
        <w:spacing w:lineRule="exact" w:line="280"/>
        <w:ind w:left="709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государственные символы и </w:t>
      </w:r>
      <w:r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(вопрос подразумевал несколько вариантов ответа).</w:t>
      </w:r>
    </w:p>
    <w:p>
      <w:pPr>
        <w:pStyle w:val="Normal"/>
        <w:shd w:val="clear" w:color="auto" w:fill="FFFFFF"/>
        <w:spacing w:lineRule="exact" w:line="280"/>
        <w:ind w:left="709" w:firstLine="709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СЛ. 25. </w:t>
      </w:r>
      <w:r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 (вопрос подразумевал несколько вариантов ответа).</w:t>
      </w:r>
    </w:p>
    <w:p>
      <w:pPr>
        <w:pStyle w:val="Normal"/>
        <w:shd w:val="clear" w:color="auto" w:fill="FFFFFF"/>
        <w:spacing w:before="120" w:after="0"/>
        <w:jc w:val="center"/>
        <w:rPr>
          <w:b/>
          <w:b/>
          <w:sz w:val="30"/>
          <w:szCs w:val="30"/>
          <w:u w:val="single"/>
        </w:rPr>
      </w:pPr>
      <w:r>
        <w:rPr>
          <w:b/>
          <w:sz w:val="30"/>
          <w:szCs w:val="30"/>
        </w:rPr>
        <w:t>СЛ. 25.</w:t>
      </w:r>
      <w:r>
        <w:rPr>
          <w:b/>
          <w:sz w:val="30"/>
          <w:szCs w:val="30"/>
          <w:u w:val="single"/>
        </w:rPr>
        <w:t xml:space="preserve"> Независимая внешняя политика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>
        <w:rPr>
          <w:sz w:val="30"/>
          <w:szCs w:val="30"/>
        </w:rPr>
        <w:t xml:space="preserve"> мире, позволить себе которую могут не все народы и государства.</w:t>
      </w:r>
      <w:r>
        <w:rPr/>
        <w:t xml:space="preserve"> </w:t>
      </w:r>
      <w:r>
        <w:rPr>
          <w:sz w:val="30"/>
          <w:szCs w:val="30"/>
        </w:rPr>
        <w:t>Тем более сегодня, когда глобальное противостояние с окончания Второй мировой войны достигло наивысшего предела.</w:t>
      </w:r>
    </w:p>
    <w:p>
      <w:pPr>
        <w:pStyle w:val="Normal"/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что </w:t>
      </w:r>
      <w:r>
        <w:rPr>
          <w:i/>
          <w:spacing w:val="-4"/>
          <w:sz w:val="30"/>
          <w:szCs w:val="30"/>
        </w:rPr>
        <w:t xml:space="preserve">”как только появилась своя валюта в Евросоюзе, евро, конкурентная валюта, </w:t>
      </w:r>
      <w:r>
        <w:rPr>
          <w:i/>
          <w:spacing w:val="-12"/>
          <w:sz w:val="30"/>
          <w:szCs w:val="30"/>
        </w:rPr>
        <w:t>американцы начали душить своих у которых и так мало было суверенитета“</w:t>
      </w:r>
      <w:r>
        <w:rPr>
          <w:spacing w:val="-12"/>
          <w:sz w:val="30"/>
          <w:szCs w:val="30"/>
        </w:rPr>
        <w:t>.</w:t>
      </w:r>
      <w:r>
        <w:rPr>
          <w:spacing w:val="-4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Идет разрушение Европы. Сегодня народы Европы втянуты в безрассудную</w:t>
      </w:r>
      <w:r>
        <w:rPr>
          <w:spacing w:val="-4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гонку вооружений, погружены в экономическую стагнацию, нравственную депрессию. Их вовлекают в конфликт с Россией, в противоборство с Китаем.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По словам Президента, </w:t>
      </w:r>
      <w:r>
        <w:rPr>
          <w:i/>
          <w:spacing w:val="-4"/>
          <w:sz w:val="30"/>
          <w:szCs w:val="30"/>
        </w:rPr>
        <w:t>”Европа может сохраниться только с нами,</w:t>
      </w:r>
      <w:r>
        <w:rPr>
          <w:i/>
          <w:sz w:val="30"/>
          <w:szCs w:val="30"/>
        </w:rPr>
        <w:t xml:space="preserve"> прежде всего с Россией. </w:t>
      </w:r>
      <w:r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Президент поставил актуальные вопросы: </w:t>
      </w:r>
      <w:r>
        <w:rPr>
          <w:i/>
          <w:spacing w:val="-4"/>
          <w:sz w:val="30"/>
          <w:szCs w:val="30"/>
        </w:rPr>
        <w:t xml:space="preserve">”когда мир меняется, должны ли мы под него подстраиваться или мы должны участвовать </w:t>
        <w:br/>
        <w:t>в его изменении? Быть сторонним наблюдателем, проглатывая чужие идеи, чуждые нам решения, или действовать – действовать активно со своими союзниками? Приспосабливаться или участвовать в изменении?“</w:t>
      </w:r>
      <w:r>
        <w:rPr>
          <w:spacing w:val="-4"/>
          <w:sz w:val="30"/>
          <w:szCs w:val="30"/>
        </w:rPr>
        <w:t>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заявил: </w:t>
      </w:r>
      <w:r>
        <w:rPr>
          <w:b/>
          <w:i/>
          <w:sz w:val="30"/>
          <w:szCs w:val="30"/>
        </w:rPr>
        <w:t>”где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по-белорусски“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Беларусь – небольшое по мировым меркам государство, но наша роль может быть значимой только, если мы едины.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>
        <w:rPr>
          <w:i/>
          <w:sz w:val="30"/>
          <w:szCs w:val="30"/>
        </w:rPr>
        <w:t>”За нас серьезно взялись. За кордоном готовят боевиков из числа беглых, на горбу которых НАТО планирует влезть к нам и устроить военную заварушку“</w:t>
      </w:r>
      <w:r>
        <w:rPr>
          <w:sz w:val="30"/>
          <w:szCs w:val="30"/>
        </w:rPr>
        <w:t>, – констатировал Глава государства.</w:t>
      </w:r>
    </w:p>
    <w:p>
      <w:pPr>
        <w:pStyle w:val="Normal"/>
        <w:shd w:val="clear" w:color="auto" w:fill="FFFFFF"/>
        <w:spacing w:lineRule="exact" w:line="280" w:before="12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СЛ. 27. </w:t>
      </w:r>
      <w:r>
        <w:rPr>
          <w:b/>
          <w:i/>
          <w:sz w:val="28"/>
          <w:szCs w:val="28"/>
        </w:rPr>
        <w:t>Справочно:</w:t>
      </w:r>
    </w:p>
    <w:p>
      <w:pPr>
        <w:pStyle w:val="Normal"/>
        <w:shd w:val="clear" w:color="auto" w:fill="FFFFFF"/>
        <w:spacing w:lineRule="exact" w:line="280"/>
        <w:ind w:left="709" w:firstLine="709"/>
        <w:jc w:val="both"/>
        <w:rPr>
          <w:i/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Глава государства привел </w:t>
      </w:r>
      <w:r>
        <w:rPr>
          <w:b/>
          <w:i/>
          <w:spacing w:val="-4"/>
          <w:sz w:val="28"/>
          <w:szCs w:val="28"/>
        </w:rPr>
        <w:t>шесть основных фактов</w:t>
      </w:r>
      <w:r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>
      <w:pPr>
        <w:pStyle w:val="Normal"/>
        <w:shd w:val="clear" w:color="auto" w:fill="FFFFFF"/>
        <w:spacing w:lineRule="exact" w:line="280"/>
        <w:ind w:left="709" w:firstLine="709"/>
        <w:jc w:val="both"/>
        <w:rPr>
          <w:i/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  <w:br/>
        <w:t xml:space="preserve">в предшествующем 2022 году. К 2024 году эта цифра может вырасти </w:t>
        <w:br/>
        <w:t>в 28 млрд евро – больше 4% от ВВП;</w:t>
      </w:r>
    </w:p>
    <w:p>
      <w:pPr>
        <w:pStyle w:val="Normal"/>
        <w:shd w:val="clear" w:color="auto" w:fill="FFFFFF"/>
        <w:spacing w:lineRule="exact" w:line="280"/>
        <w:ind w:left="709" w:firstLine="709"/>
        <w:jc w:val="both"/>
        <w:rPr>
          <w:i/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усиленными темпами идет перевооружение армии. В ближайшее время Польша получит 366 танков ”Абрамс“ и тысячу южнокорейских ”Черных пантер“, 900 самоходных гаубиц К9А1, 38 пусковых установок РCЗО ”Хаймарс“, 50 ПТРК ”Джавелин“, 1,5 тысячи БМП ”Барсук“, которые они производят сами;</w:t>
      </w:r>
    </w:p>
    <w:p>
      <w:pPr>
        <w:pStyle w:val="Normal"/>
        <w:shd w:val="clear" w:color="auto" w:fill="FFFFFF"/>
        <w:spacing w:lineRule="exact" w:line="280"/>
        <w:ind w:left="709" w:firstLine="709"/>
        <w:jc w:val="both"/>
        <w:rPr>
          <w:i/>
          <w:i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СЛ. 28.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>
      <w:pPr>
        <w:pStyle w:val="Normal"/>
        <w:shd w:val="clear" w:color="auto" w:fill="FFFFFF"/>
        <w:spacing w:lineRule="exact" w:line="280"/>
        <w:ind w:left="709" w:firstLine="709"/>
        <w:jc w:val="both"/>
        <w:rPr>
          <w:i/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>
      <w:pPr>
        <w:pStyle w:val="Normal"/>
        <w:shd w:val="clear" w:color="auto" w:fill="FFFFFF"/>
        <w:spacing w:lineRule="exact" w:line="280"/>
        <w:ind w:left="709" w:firstLine="709"/>
        <w:jc w:val="both"/>
        <w:rPr>
          <w:i/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>
      <w:pPr>
        <w:pStyle w:val="Normal"/>
        <w:shd w:val="clear" w:color="auto" w:fill="FFFFFF"/>
        <w:spacing w:lineRule="exact" w:line="280" w:before="0" w:after="120"/>
        <w:ind w:left="709" w:firstLine="709"/>
        <w:jc w:val="both"/>
        <w:rPr>
          <w:spacing w:val="-4"/>
          <w:sz w:val="30"/>
          <w:szCs w:val="30"/>
        </w:rPr>
      </w:pPr>
      <w:r>
        <w:rPr>
          <w:i/>
          <w:spacing w:val="-4"/>
          <w:sz w:val="28"/>
          <w:szCs w:val="28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Наш внешнеполитический ответ, по мнению белорусского лидера, </w:t>
      </w:r>
      <w:r>
        <w:rPr>
          <w:spacing w:val="-6"/>
          <w:sz w:val="30"/>
          <w:szCs w:val="30"/>
        </w:rPr>
        <w:t xml:space="preserve">на всю эту ”вакханалию“ – в </w:t>
      </w:r>
      <w:r>
        <w:rPr>
          <w:b/>
          <w:spacing w:val="-6"/>
          <w:sz w:val="30"/>
          <w:szCs w:val="30"/>
        </w:rPr>
        <w:t>ускоренном развитии отношений с нашими</w:t>
      </w:r>
      <w:r>
        <w:rPr>
          <w:b/>
          <w:sz w:val="30"/>
          <w:szCs w:val="30"/>
        </w:rPr>
        <w:t xml:space="preserve"> ближайшими союзниками</w:t>
      </w:r>
      <w:r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>
      <w:pPr>
        <w:pStyle w:val="Normal"/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 xml:space="preserve"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 </w:t>
      </w:r>
      <w:r>
        <w:rPr>
          <w:i/>
          <w:spacing w:val="-10"/>
          <w:sz w:val="30"/>
          <w:szCs w:val="30"/>
        </w:rPr>
        <w:t>”Какой наш общий ответ? Он в единстве и общих подходах к формированию</w:t>
      </w:r>
      <w:r>
        <w:rPr>
          <w:i/>
          <w:spacing w:val="-8"/>
          <w:sz w:val="30"/>
          <w:szCs w:val="30"/>
        </w:rPr>
        <w:t xml:space="preserve"> </w:t>
      </w:r>
      <w:r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друга“</w:t>
      </w:r>
      <w:r>
        <w:rPr>
          <w:spacing w:val="-2"/>
          <w:sz w:val="30"/>
          <w:szCs w:val="30"/>
        </w:rPr>
        <w:t>, – резюмировал Александр Лукашенко.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СЛ. 29. Приоритет во внешней торговле мы отдаем стратегическим партнерам и союзникам – прежде всего России и Китаю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>
      <w:pPr>
        <w:pStyle w:val="Normal"/>
        <w:shd w:val="clear" w:color="auto" w:fill="FFFFFF"/>
        <w:spacing w:lineRule="exact" w:line="280" w:before="12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>
      <w:pPr>
        <w:pStyle w:val="Normal"/>
        <w:shd w:val="clear" w:color="auto" w:fill="FFFFFF"/>
        <w:spacing w:lineRule="exact" w:line="280" w:before="0" w:after="120"/>
        <w:ind w:left="709" w:firstLine="709"/>
        <w:jc w:val="both"/>
        <w:rPr>
          <w:i/>
          <w:i/>
          <w:spacing w:val="-6"/>
          <w:sz w:val="28"/>
          <w:szCs w:val="28"/>
        </w:rPr>
      </w:pPr>
      <w:r>
        <w:rPr>
          <w:i/>
          <w:spacing w:val="-6"/>
          <w:sz w:val="28"/>
          <w:szCs w:val="28"/>
        </w:rPr>
        <w:t>По данным социологического исследования, проведенного в сентябре 2022 г. Институтом социологии НАН Беларуси, создание Союзного государства в 1999 году положительно оценивают почти 70% респондентов (вопрос подразумевал несколько вариантов ответа).</w:t>
      </w:r>
    </w:p>
    <w:p>
      <w:pPr>
        <w:pStyle w:val="Normal"/>
        <w:shd w:val="clear" w:color="auto" w:fill="FFFFFF"/>
        <w:ind w:firstLine="708"/>
        <w:jc w:val="both"/>
        <w:rPr>
          <w:spacing w:val="2"/>
          <w:sz w:val="30"/>
          <w:szCs w:val="30"/>
        </w:rPr>
      </w:pPr>
      <w:r>
        <w:rPr>
          <w:i/>
          <w:spacing w:val="-4"/>
          <w:sz w:val="30"/>
          <w:szCs w:val="30"/>
        </w:rPr>
        <w:t>”</w:t>
      </w:r>
      <w:r>
        <w:rPr>
          <w:i/>
          <w:spacing w:val="-4"/>
          <w:sz w:val="30"/>
          <w:szCs w:val="30"/>
        </w:rPr>
        <w:t>Экспорт наших товаров в Россию в прошлом году вырос в полтора</w:t>
      </w:r>
      <w:r>
        <w:rPr>
          <w:i/>
          <w:spacing w:val="2"/>
          <w:sz w:val="30"/>
          <w:szCs w:val="30"/>
        </w:rPr>
        <w:t xml:space="preserve"> раза и составил </w:t>
      </w:r>
      <w:r>
        <w:rPr>
          <w:b/>
          <w:i/>
          <w:spacing w:val="2"/>
          <w:sz w:val="30"/>
          <w:szCs w:val="30"/>
        </w:rPr>
        <w:t>более 23 млрд долларов США</w:t>
      </w:r>
      <w:r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>
        <w:rPr>
          <w:b/>
          <w:i/>
          <w:spacing w:val="2"/>
          <w:sz w:val="30"/>
          <w:szCs w:val="30"/>
        </w:rPr>
        <w:t>50 млрд долларов США</w:t>
      </w:r>
      <w:r>
        <w:rPr>
          <w:i/>
          <w:spacing w:val="2"/>
          <w:sz w:val="30"/>
          <w:szCs w:val="30"/>
        </w:rPr>
        <w:t>“</w:t>
      </w:r>
      <w:r>
        <w:rPr>
          <w:spacing w:val="2"/>
          <w:sz w:val="30"/>
          <w:szCs w:val="30"/>
        </w:rPr>
        <w:t>, – отметил белорусский лидер.</w:t>
      </w:r>
    </w:p>
    <w:p>
      <w:pPr>
        <w:pStyle w:val="Normal"/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r>
        <w:rPr>
          <w:i/>
          <w:spacing w:val="-2"/>
          <w:sz w:val="30"/>
          <w:szCs w:val="30"/>
        </w:rPr>
        <w:t xml:space="preserve">”Только в 2022 году наш экспорт вырос почти в два раза – </w:t>
      </w:r>
      <w:r>
        <w:rPr>
          <w:b/>
          <w:i/>
          <w:spacing w:val="-2"/>
          <w:sz w:val="30"/>
          <w:szCs w:val="30"/>
        </w:rPr>
        <w:t>до 1,6 млрд долларов США</w:t>
      </w:r>
      <w:r>
        <w:rPr>
          <w:i/>
          <w:spacing w:val="-2"/>
          <w:sz w:val="30"/>
          <w:szCs w:val="30"/>
        </w:rPr>
        <w:t xml:space="preserve">. Китайские инвестиции, технологии </w:t>
        <w:br/>
        <w:t>и медицина прочно вошли в нашу жизнь. Количество резидентов индустриального парка ”Великий камень“ перевалило за сотню“</w:t>
      </w:r>
      <w:r>
        <w:rPr>
          <w:spacing w:val="-2"/>
          <w:sz w:val="30"/>
          <w:szCs w:val="30"/>
        </w:rPr>
        <w:t>, – заявил Глава государства.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СНГ, ОДКБ, а также выйти на более плотное взаимодействие с ШОС </w:t>
        <w:br/>
        <w:t>и БРИКС.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СЛ. 30. 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интересов“</w:t>
      </w:r>
      <w:r>
        <w:rPr>
          <w:sz w:val="30"/>
          <w:szCs w:val="30"/>
        </w:rPr>
        <w:t>, – констатировал Президент.</w:t>
      </w:r>
    </w:p>
    <w:p>
      <w:pPr>
        <w:pStyle w:val="Normal"/>
        <w:shd w:val="clear" w:color="auto" w:fill="FFFFFF"/>
        <w:spacing w:before="120" w:after="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СЛ. 31.</w:t>
      </w:r>
      <w:r>
        <w:rPr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Чем больше мы хотим жить в мирном суверенном государстве – тем сильнее мы должны быть. А это значит, что государству нужна сильная и вооруженная по последнему слову техники армия, а также важно развивать собственную военную промышленность, чтобы ни от кого не зависеть в этом вопросе. Это аксиома.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Беларусь – миролюбивая страна. </w:t>
      </w:r>
      <w:r>
        <w:rPr>
          <w:i/>
          <w:spacing w:val="-8"/>
          <w:sz w:val="30"/>
          <w:szCs w:val="30"/>
        </w:rPr>
        <w:t xml:space="preserve">”Мы не планируем ни на кого нападать, не хотим ни с кем воевать. Не хотим. </w:t>
      </w:r>
      <w:r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Однако жизнь заставляет нас ”порох держать сухим“, поскольку сегодня имеется глобальная потеря доверия между государствами. По мнению белорусского лидера, </w:t>
      </w:r>
      <w:r>
        <w:rPr>
          <w:i/>
          <w:sz w:val="30"/>
          <w:szCs w:val="30"/>
        </w:rPr>
        <w:t xml:space="preserve">”Соединенные Штаты Америки </w:t>
        <w:br/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мира“</w:t>
      </w:r>
      <w:r>
        <w:rPr>
          <w:sz w:val="30"/>
          <w:szCs w:val="30"/>
        </w:rPr>
        <w:t>. Поэтому мы готовы к любому развитию событий.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32. </w:t>
      </w:r>
      <w:r>
        <w:rPr>
          <w:sz w:val="30"/>
          <w:szCs w:val="30"/>
        </w:rPr>
        <w:t xml:space="preserve">Александр Лукашенко напомнил: </w:t>
      </w:r>
      <w:r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Касаясь вопроса тактического ядерного оружия, Глава государства подчеркнул, что </w:t>
      </w:r>
      <w:r>
        <w:rPr>
          <w:i/>
          <w:sz w:val="30"/>
          <w:szCs w:val="30"/>
        </w:rPr>
        <w:t>”мы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арсеналом“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r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33. </w:t>
      </w:r>
      <w:r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Под постоянным контролем находятся западные рубежи. Усилена охрана приграничных с Польшей и Литвой. На данных направлениях воинские части находятся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Беларуси</w:t>
      </w:r>
      <w:r>
        <w:rPr/>
        <w:t xml:space="preserve"> </w:t>
      </w:r>
      <w:r>
        <w:rPr>
          <w:sz w:val="30"/>
          <w:szCs w:val="30"/>
        </w:rPr>
        <w:t xml:space="preserve">далеко продвинулись в развитии территориальной обороны: </w:t>
      </w:r>
      <w:r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34. </w:t>
      </w:r>
      <w:r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>
      <w:pPr>
        <w:pStyle w:val="Normal"/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>
      <w:pPr>
        <w:pStyle w:val="Normal"/>
        <w:shd w:val="clear" w:color="auto" w:fill="FFFFFF"/>
        <w:ind w:firstLine="708"/>
        <w:jc w:val="both"/>
        <w:rPr>
          <w:b/>
          <w:b/>
          <w:sz w:val="30"/>
          <w:szCs w:val="30"/>
        </w:rPr>
      </w:pPr>
      <w:bookmarkStart w:id="0" w:name="_GoBack"/>
      <w:r>
        <w:rPr>
          <w:b/>
          <w:i/>
          <w:sz w:val="30"/>
          <w:szCs w:val="30"/>
        </w:rPr>
        <w:t>”</w:t>
      </w:r>
      <w:r>
        <w:rPr>
          <w:b/>
          <w:i/>
          <w:sz w:val="30"/>
          <w:szCs w:val="30"/>
        </w:rPr>
        <w:t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будущее“</w:t>
      </w:r>
      <w:bookmarkEnd w:id="0"/>
      <w:r>
        <w:rPr>
          <w:sz w:val="30"/>
          <w:szCs w:val="30"/>
        </w:rPr>
        <w:t>, – подвел итог Президент.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011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3"/>
    <w:uiPriority w:val="99"/>
    <w:qFormat/>
    <w:rsid w:val="00a3798b"/>
    <w:rPr>
      <w:rFonts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link w:val="a5"/>
    <w:uiPriority w:val="99"/>
    <w:qFormat/>
    <w:rsid w:val="00a3798b"/>
    <w:rPr>
      <w:rFonts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link w:val="a7"/>
    <w:uiPriority w:val="99"/>
    <w:semiHidden/>
    <w:qFormat/>
    <w:rsid w:val="00691440"/>
    <w:rPr>
      <w:rFonts w:ascii="Segoe UI" w:hAnsi="Segoe UI" w:eastAsia="Times New Roman" w:cs="Segoe UI"/>
      <w:sz w:val="18"/>
      <w:szCs w:val="1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a3798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uiPriority w:val="99"/>
    <w:unhideWhenUsed/>
    <w:rsid w:val="00a3798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69144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Application>LibreOffice/7.0.4.2$Linux_X86_64 LibreOffice_project/00$Build-2</Application>
  <AppVersion>15.0000</AppVersion>
  <Pages>17</Pages>
  <Words>4795</Words>
  <Characters>32329</Characters>
  <CharactersWithSpaces>37119</CharactersWithSpaces>
  <Paragraphs>157</Paragraphs>
  <Company>APRB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2023-04-11T05:39:00Z</dcterms:created>
  <dc:creator>user</dc:creator>
  <dc:description>Открыт: 		04.04.2023 в 17:14:14 18 КороневскаяСохранен: 	04.04.2023 в 17:14:40 _x005F_x000d__x005F_x000d_Открыт: 		05.04.2023 в 11:23:12 18 Короневская_x005F_x000d_Сохранен: 	05.04.2023 в 11:27:06 _x005F_x000d_Сохранен: 	05.04.2023 в 11:27:27 _x005F_x000d_Сохранен: 	05.04.2023 в 11:29:06 _x005F_x000d_Сохранен: 	05.04.2023 в 11:30:12 _x005F_x000d_Сохранен: 	05.04.2023 в 11:30:35 _x005F_x000d_Сохранен: 	05.04.2023 в 11:30:52 _x005F_x000d_Сохранен: 	05.04.2023 в 11:31:03 _x005F_x000d_Сохранен: 	05.04.2023 в 11:31:55 _x005F_x000d_Сохранен: 	05.04.2023 в 11:32:27 _x005F_x000d_Сохранен: 	05.04.2023 в 11:33:43 _x005F_x000d_Сохранен: 	05.04.2023 в 11:34:15 _x005F_x000d_Сохранен: 	05.04.2023 в 11:38:32 _x005F_x000d_Сохранен: 	05.04.2023 в 11:39:04 _x005F_x000d_Сохранен: 	05.04.2023 в 11:43:25 _x005F_x000d_Сохранен: 	05.04.2023 в 11:47:14 _x005F_x000d_Сохранен: 	05.04.2023 в 11:47:26 _x005F_x000d_Сохранен: 	05.04.2023 в 11:47:40 _x005F_x000d_Сохранен: 	05.04.2023 в 11:47:53 _x005F_x000d_Сохранен: 	05.04.2023 в 11:48:27 _x005F_x000d_Сохранен: 	05.04.2023 в 11:49:25 _x005F_x000d_Сохранен: 	05.04.2023 в 11:50:02 _x005F_x000d_Сохранен: 	05.04.2023 в 11:50:11 _x005F_x000d_Сохранен: 	05.04.2023 в 11:50:35 _x005F_x000d_Сохранен: 	05.04.2023 в 11:50:53 _x005F_x000d_Сохранен: 	05.04.2023 в 11:51:40 _x005F_x000d_Сохранен: 	05.04.2023 в 11:56:59 _x005F_x000d_Отпечатан: 	05.04.2023 в 11:57:05 _x005F_x000d_Сохранен: 	05.04.2023 в 12:33:28 _x005F_x000d_Сохранен: 	05.04.2023 в 12:33:30 _x005F_x000d__x005F_x000d_Открыт: 		06.04.2023 в 09:58:58 18 Короневская_x005F_x000d__x005F_x000d_Открыт: 		06.04.2023 в 10:00:41 18 Короневская</dc:description>
  <dc:language>ru-RU</dc:language>
  <cp:lastModifiedBy>Святослав</cp:lastModifiedBy>
  <cp:lastPrinted>2023-04-05T08:57:00Z</cp:lastPrinted>
  <dcterms:modified xsi:type="dcterms:W3CDTF">2023-04-11T12:48:00Z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